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670C1" w14:textId="4A53D8BB" w:rsidR="00A175D4" w:rsidRPr="00EB4382" w:rsidRDefault="00A175D4" w:rsidP="007B6949">
      <w:pPr>
        <w:pStyle w:val="NoSpacing"/>
        <w:jc w:val="center"/>
        <w:rPr>
          <w:rFonts w:cstheme="minorHAnsi"/>
          <w:b/>
        </w:rPr>
      </w:pPr>
      <w:r w:rsidRPr="00EB4382">
        <w:rPr>
          <w:rFonts w:cstheme="minorHAnsi"/>
          <w:b/>
        </w:rPr>
        <w:t xml:space="preserve">Conibear Rowing Club </w:t>
      </w:r>
      <w:r w:rsidR="00A958C7" w:rsidRPr="00EB4382">
        <w:rPr>
          <w:rFonts w:cstheme="minorHAnsi"/>
          <w:b/>
        </w:rPr>
        <w:t>Officer</w:t>
      </w:r>
      <w:r w:rsidR="00E56C9D" w:rsidRPr="00EB4382">
        <w:rPr>
          <w:rFonts w:cstheme="minorHAnsi"/>
          <w:b/>
        </w:rPr>
        <w:t xml:space="preserve"> </w:t>
      </w:r>
      <w:r w:rsidRPr="00EB4382">
        <w:rPr>
          <w:rFonts w:cstheme="minorHAnsi"/>
          <w:b/>
        </w:rPr>
        <w:t>Meeting</w:t>
      </w:r>
    </w:p>
    <w:p w14:paraId="42B61034" w14:textId="0D78B598" w:rsidR="006B4E74" w:rsidRDefault="007753F1" w:rsidP="006B4E74">
      <w:pPr>
        <w:pStyle w:val="NoSpacing"/>
        <w:jc w:val="center"/>
        <w:rPr>
          <w:rFonts w:cstheme="minorHAnsi"/>
          <w:b/>
        </w:rPr>
      </w:pPr>
      <w:r>
        <w:rPr>
          <w:rFonts w:cstheme="minorHAnsi"/>
          <w:b/>
        </w:rPr>
        <w:t>November</w:t>
      </w:r>
      <w:r w:rsidR="00E17C8F">
        <w:rPr>
          <w:rFonts w:cstheme="minorHAnsi"/>
          <w:b/>
        </w:rPr>
        <w:t xml:space="preserve"> 1</w:t>
      </w:r>
      <w:r>
        <w:rPr>
          <w:rFonts w:cstheme="minorHAnsi"/>
          <w:b/>
        </w:rPr>
        <w:t>6</w:t>
      </w:r>
      <w:r w:rsidR="00E56C9D" w:rsidRPr="00EB4382">
        <w:rPr>
          <w:rFonts w:cstheme="minorHAnsi"/>
          <w:b/>
        </w:rPr>
        <w:t>, 2020</w:t>
      </w:r>
    </w:p>
    <w:p w14:paraId="335A93C9" w14:textId="77777777" w:rsidR="006B4E74" w:rsidRDefault="006B4E74" w:rsidP="00EB4382">
      <w:pPr>
        <w:pStyle w:val="NoSpacing"/>
        <w:rPr>
          <w:rFonts w:cstheme="minorHAnsi"/>
          <w:b/>
        </w:rPr>
      </w:pPr>
    </w:p>
    <w:p w14:paraId="39BAAF7F" w14:textId="24D8FC7A" w:rsidR="007753F1" w:rsidRDefault="007753F1" w:rsidP="00EB4382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Finances</w:t>
      </w:r>
    </w:p>
    <w:p w14:paraId="11DEBBFA" w14:textId="0E57CA35" w:rsidR="007019C5" w:rsidRPr="007019C5" w:rsidRDefault="007753F1" w:rsidP="007753F1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 xml:space="preserve">Ginny would like to use </w:t>
      </w:r>
      <w:r w:rsidR="006B4E74">
        <w:rPr>
          <w:rFonts w:cstheme="minorHAnsi"/>
        </w:rPr>
        <w:t xml:space="preserve">online version of </w:t>
      </w:r>
      <w:proofErr w:type="spellStart"/>
      <w:r>
        <w:rPr>
          <w:rFonts w:cstheme="minorHAnsi"/>
        </w:rPr>
        <w:t>Quickbooks</w:t>
      </w:r>
      <w:proofErr w:type="spellEnd"/>
      <w:r w:rsidR="002F425D">
        <w:rPr>
          <w:rFonts w:cstheme="minorHAnsi"/>
        </w:rPr>
        <w:t xml:space="preserve"> instead of current spreadsheets.  T</w:t>
      </w:r>
      <w:r w:rsidR="007019C5">
        <w:rPr>
          <w:rFonts w:cstheme="minorHAnsi"/>
        </w:rPr>
        <w:t xml:space="preserve">he fee is $35/mo.  </w:t>
      </w:r>
      <w:r w:rsidR="006B4E74">
        <w:rPr>
          <w:rFonts w:cstheme="minorHAnsi"/>
        </w:rPr>
        <w:t>It would be easy to pass on to a new Treasurer.</w:t>
      </w:r>
    </w:p>
    <w:p w14:paraId="74F90E89" w14:textId="145E77CD" w:rsidR="007753F1" w:rsidRPr="002F425D" w:rsidRDefault="007019C5" w:rsidP="002F425D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 xml:space="preserve">PayPal and/or Venmo may connect directly with </w:t>
      </w:r>
      <w:proofErr w:type="spellStart"/>
      <w:r>
        <w:rPr>
          <w:rFonts w:cstheme="minorHAnsi"/>
        </w:rPr>
        <w:t>Quickbooks</w:t>
      </w:r>
      <w:proofErr w:type="spellEnd"/>
      <w:r>
        <w:rPr>
          <w:rFonts w:cstheme="minorHAnsi"/>
        </w:rPr>
        <w:t xml:space="preserve">.  </w:t>
      </w:r>
      <w:r w:rsidRPr="002F425D">
        <w:rPr>
          <w:rFonts w:cstheme="minorHAnsi"/>
        </w:rPr>
        <w:t>M</w:t>
      </w:r>
      <w:r w:rsidR="007753F1" w:rsidRPr="002F425D">
        <w:rPr>
          <w:rFonts w:cstheme="minorHAnsi"/>
        </w:rPr>
        <w:t>ost people using the Lakewood Outpost are paying through PayPal or Venmo.</w:t>
      </w:r>
    </w:p>
    <w:p w14:paraId="2A13338E" w14:textId="3E6C3F76" w:rsidR="007753F1" w:rsidRDefault="007753F1" w:rsidP="007753F1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Sara L compares signup sheet with Pay</w:t>
      </w:r>
      <w:r>
        <w:rPr>
          <w:rFonts w:cstheme="minorHAnsi"/>
        </w:rPr>
        <w:t>P</w:t>
      </w:r>
      <w:r>
        <w:rPr>
          <w:rFonts w:cstheme="minorHAnsi"/>
        </w:rPr>
        <w:t>al and Venmo payments, and reports to TV</w:t>
      </w:r>
      <w:r w:rsidR="002F425D">
        <w:rPr>
          <w:rFonts w:cstheme="minorHAnsi"/>
        </w:rPr>
        <w:t>.  I</w:t>
      </w:r>
      <w:r w:rsidR="007019C5">
        <w:rPr>
          <w:rFonts w:cstheme="minorHAnsi"/>
        </w:rPr>
        <w:t xml:space="preserve">t would save time if the payment app connected directly to </w:t>
      </w:r>
      <w:proofErr w:type="spellStart"/>
      <w:r w:rsidR="007019C5">
        <w:rPr>
          <w:rFonts w:cstheme="minorHAnsi"/>
        </w:rPr>
        <w:t>Quickbooks</w:t>
      </w:r>
      <w:proofErr w:type="spellEnd"/>
      <w:r w:rsidR="007019C5">
        <w:rPr>
          <w:rFonts w:cstheme="minorHAnsi"/>
        </w:rPr>
        <w:t xml:space="preserve">.  </w:t>
      </w:r>
    </w:p>
    <w:p w14:paraId="3476D7F3" w14:textId="1DBC92CE" w:rsidR="007019C5" w:rsidRPr="007753F1" w:rsidRDefault="007019C5" w:rsidP="007753F1">
      <w:pPr>
        <w:pStyle w:val="NoSpacing"/>
        <w:numPr>
          <w:ilvl w:val="0"/>
          <w:numId w:val="19"/>
        </w:numPr>
        <w:rPr>
          <w:rFonts w:cstheme="minorHAnsi"/>
        </w:rPr>
      </w:pPr>
      <w:r>
        <w:rPr>
          <w:rFonts w:cstheme="minorHAnsi"/>
        </w:rPr>
        <w:t>Sara L will check with Kevin/</w:t>
      </w:r>
      <w:proofErr w:type="spellStart"/>
      <w:r>
        <w:rPr>
          <w:rFonts w:cstheme="minorHAnsi"/>
        </w:rPr>
        <w:t>iCrew</w:t>
      </w:r>
      <w:proofErr w:type="spellEnd"/>
      <w:r>
        <w:rPr>
          <w:rFonts w:cstheme="minorHAnsi"/>
        </w:rPr>
        <w:t xml:space="preserve"> to see if he can help streamline payments.</w:t>
      </w:r>
    </w:p>
    <w:p w14:paraId="158DE008" w14:textId="04D292A1" w:rsidR="007753F1" w:rsidRPr="007753F1" w:rsidRDefault="007753F1" w:rsidP="007753F1">
      <w:pPr>
        <w:pStyle w:val="NoSpacing"/>
        <w:numPr>
          <w:ilvl w:val="0"/>
          <w:numId w:val="19"/>
        </w:numPr>
        <w:rPr>
          <w:rFonts w:cstheme="minorHAnsi"/>
          <w:b/>
        </w:rPr>
      </w:pPr>
      <w:r>
        <w:rPr>
          <w:rFonts w:cstheme="minorHAnsi"/>
        </w:rPr>
        <w:t>TV filed for annual renewal of non-profit status with the State of Washington.</w:t>
      </w:r>
    </w:p>
    <w:p w14:paraId="72DB84C7" w14:textId="1D4FE05D" w:rsidR="007753F1" w:rsidRDefault="007753F1" w:rsidP="007753F1">
      <w:pPr>
        <w:pStyle w:val="NoSpacing"/>
        <w:numPr>
          <w:ilvl w:val="0"/>
          <w:numId w:val="19"/>
        </w:numPr>
        <w:rPr>
          <w:rFonts w:cstheme="minorHAnsi"/>
        </w:rPr>
      </w:pPr>
      <w:r w:rsidRPr="007753F1">
        <w:rPr>
          <w:rFonts w:cstheme="minorHAnsi"/>
        </w:rPr>
        <w:t>Income taxes are due end of November</w:t>
      </w:r>
      <w:r>
        <w:rPr>
          <w:rFonts w:cstheme="minorHAnsi"/>
        </w:rPr>
        <w:t>- report through December which is awkward this year, as we will still have income in December.</w:t>
      </w:r>
    </w:p>
    <w:p w14:paraId="1962259D" w14:textId="6549A8F6" w:rsidR="007753F1" w:rsidRDefault="007753F1" w:rsidP="00EB4382">
      <w:pPr>
        <w:pStyle w:val="NoSpacing"/>
        <w:rPr>
          <w:rFonts w:cstheme="minorHAnsi"/>
          <w:b/>
        </w:rPr>
      </w:pPr>
    </w:p>
    <w:p w14:paraId="08D87A9B" w14:textId="77777777" w:rsidR="007019C5" w:rsidRDefault="007019C5" w:rsidP="007019C5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Lakewood Marina</w:t>
      </w:r>
    </w:p>
    <w:p w14:paraId="73E432D2" w14:textId="376A9CEF" w:rsidR="007019C5" w:rsidRDefault="007019C5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If you forget your phone</w:t>
      </w:r>
      <w:r w:rsidR="002F425D">
        <w:rPr>
          <w:rFonts w:cstheme="minorHAnsi"/>
        </w:rPr>
        <w:t xml:space="preserve"> when rowing</w:t>
      </w:r>
      <w:r>
        <w:rPr>
          <w:rFonts w:cstheme="minorHAnsi"/>
        </w:rPr>
        <w:t>, you can check in and out on sign out sheet</w:t>
      </w:r>
      <w:r>
        <w:rPr>
          <w:rFonts w:cstheme="minorHAnsi"/>
        </w:rPr>
        <w:t xml:space="preserve"> for safety purposes</w:t>
      </w:r>
      <w:r w:rsidR="002F425D">
        <w:rPr>
          <w:rFonts w:cstheme="minorHAnsi"/>
        </w:rPr>
        <w:t xml:space="preserve"> instead of </w:t>
      </w:r>
      <w:proofErr w:type="spellStart"/>
      <w:r w:rsidR="002F425D">
        <w:rPr>
          <w:rFonts w:cstheme="minorHAnsi"/>
        </w:rPr>
        <w:t>iCrew</w:t>
      </w:r>
      <w:proofErr w:type="spellEnd"/>
      <w:r w:rsidR="002F425D">
        <w:rPr>
          <w:rFonts w:cstheme="minorHAnsi"/>
        </w:rPr>
        <w:t>.</w:t>
      </w:r>
    </w:p>
    <w:p w14:paraId="0408F868" w14:textId="14F56659" w:rsidR="00D8401B" w:rsidRPr="00D8401B" w:rsidRDefault="007019C5" w:rsidP="00D8401B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Little</w:t>
      </w:r>
      <w:r w:rsidR="002F425D">
        <w:rPr>
          <w:rFonts w:cstheme="minorHAnsi"/>
        </w:rPr>
        <w:t xml:space="preserve"> wood</w:t>
      </w:r>
      <w:r>
        <w:rPr>
          <w:rFonts w:cstheme="minorHAnsi"/>
        </w:rPr>
        <w:t xml:space="preserve"> dock has been installed.  Anchoring still needs fine-tuning.  Sara L suggested getting another </w:t>
      </w:r>
      <w:r w:rsidR="002F425D">
        <w:rPr>
          <w:rFonts w:cstheme="minorHAnsi"/>
        </w:rPr>
        <w:t>inflatable dock</w:t>
      </w:r>
      <w:r>
        <w:rPr>
          <w:rFonts w:cstheme="minorHAnsi"/>
        </w:rPr>
        <w:t xml:space="preserve"> to launch from, which would be an investment but would create more than one launching site.  Perhaps float cost could be split between Conibear and private boat rack people.  It’s about $1000.  Would extend </w:t>
      </w:r>
      <w:r w:rsidR="002F425D">
        <w:rPr>
          <w:rFonts w:cstheme="minorHAnsi"/>
        </w:rPr>
        <w:t>10</w:t>
      </w:r>
      <w:r>
        <w:rPr>
          <w:rFonts w:cstheme="minorHAnsi"/>
        </w:rPr>
        <w:t>’ out</w:t>
      </w:r>
      <w:r w:rsidR="002F425D">
        <w:rPr>
          <w:rFonts w:cstheme="minorHAnsi"/>
        </w:rPr>
        <w:t>, and be 10’ long</w:t>
      </w:r>
      <w:r>
        <w:rPr>
          <w:rFonts w:cstheme="minorHAnsi"/>
        </w:rPr>
        <w:t>.</w:t>
      </w:r>
    </w:p>
    <w:p w14:paraId="64146AA4" w14:textId="0F74F5E6" w:rsidR="002F425D" w:rsidRDefault="002F425D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TV pointed out neoprene booties/ socks would be a way to avoid the bottleneck that the docks might create.</w:t>
      </w:r>
    </w:p>
    <w:p w14:paraId="150A34D6" w14:textId="25641364" w:rsidR="002F425D" w:rsidRDefault="002F425D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We cannot launch from area with ramp…it’s too noisy to be over there.</w:t>
      </w:r>
    </w:p>
    <w:p w14:paraId="0B489981" w14:textId="45D687AF" w:rsidR="00D8401B" w:rsidRDefault="00D8401B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Decision was made to order a dock.</w:t>
      </w:r>
    </w:p>
    <w:p w14:paraId="6421FFFF" w14:textId="0766C5B0" w:rsidR="007019C5" w:rsidRDefault="007019C5" w:rsidP="007019C5">
      <w:pPr>
        <w:pStyle w:val="NoSpacing"/>
        <w:rPr>
          <w:rFonts w:cstheme="minorHAnsi"/>
        </w:rPr>
      </w:pPr>
    </w:p>
    <w:p w14:paraId="0CBAA192" w14:textId="1E6B1BFC" w:rsidR="007019C5" w:rsidRPr="002F425D" w:rsidRDefault="007019C5" w:rsidP="007019C5">
      <w:pPr>
        <w:pStyle w:val="NoSpacing"/>
        <w:rPr>
          <w:rFonts w:cstheme="minorHAnsi"/>
          <w:b/>
        </w:rPr>
      </w:pPr>
      <w:r w:rsidRPr="002F425D">
        <w:rPr>
          <w:rFonts w:cstheme="minorHAnsi"/>
          <w:b/>
        </w:rPr>
        <w:t>Equipment</w:t>
      </w:r>
    </w:p>
    <w:p w14:paraId="0E1D60ED" w14:textId="3249C8E9" w:rsidR="007019C5" w:rsidRDefault="006B4E74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The </w:t>
      </w:r>
      <w:r w:rsidR="007019C5" w:rsidRPr="006B4E74">
        <w:rPr>
          <w:rFonts w:cstheme="minorHAnsi"/>
          <w:i/>
        </w:rPr>
        <w:t>Diane Johnson</w:t>
      </w:r>
      <w:r w:rsidR="007019C5">
        <w:rPr>
          <w:rFonts w:cstheme="minorHAnsi"/>
        </w:rPr>
        <w:t xml:space="preserve"> has been repaired and should be returned tonight</w:t>
      </w:r>
      <w:r w:rsidR="002F425D">
        <w:rPr>
          <w:rFonts w:cstheme="minorHAnsi"/>
        </w:rPr>
        <w:t xml:space="preserve"> 11/16</w:t>
      </w:r>
      <w:r w:rsidR="007019C5">
        <w:rPr>
          <w:rFonts w:cstheme="minorHAnsi"/>
        </w:rPr>
        <w:t>.</w:t>
      </w:r>
    </w:p>
    <w:p w14:paraId="5973866C" w14:textId="5AE21845" w:rsidR="006B4E74" w:rsidRDefault="006B4E74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Gail wants to put the decals on the oars.  Is it worth doing while they are getting beat up on the rocks?  It would be worth it to try a sample decal and see if it works.</w:t>
      </w:r>
    </w:p>
    <w:p w14:paraId="2EC9FAF7" w14:textId="74E057FF" w:rsidR="006B4E74" w:rsidRDefault="006B4E74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The </w:t>
      </w:r>
      <w:proofErr w:type="spellStart"/>
      <w:r w:rsidRPr="006B4E74">
        <w:rPr>
          <w:rFonts w:cstheme="minorHAnsi"/>
          <w:i/>
        </w:rPr>
        <w:t>Plasmo</w:t>
      </w:r>
      <w:proofErr w:type="spellEnd"/>
      <w:r>
        <w:rPr>
          <w:rFonts w:cstheme="minorHAnsi"/>
        </w:rPr>
        <w:t xml:space="preserve"> seems to be taking on a lot of water.  </w:t>
      </w:r>
    </w:p>
    <w:p w14:paraId="5D9CCFAA" w14:textId="4165F7A7" w:rsidR="006B4E74" w:rsidRDefault="006B4E74" w:rsidP="007019C5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Jane</w:t>
      </w:r>
      <w:r w:rsidR="004A16B1">
        <w:rPr>
          <w:rFonts w:cstheme="minorHAnsi"/>
        </w:rPr>
        <w:t xml:space="preserve"> P.</w:t>
      </w:r>
      <w:bookmarkStart w:id="0" w:name="_GoBack"/>
      <w:bookmarkEnd w:id="0"/>
      <w:r>
        <w:rPr>
          <w:rFonts w:cstheme="minorHAnsi"/>
        </w:rPr>
        <w:t xml:space="preserve"> is getting an erg to bring down to Lakewood Marina.  She’s looking for a plastic furniture cover to protect it from rain.  </w:t>
      </w:r>
    </w:p>
    <w:p w14:paraId="71468562" w14:textId="4B3ADD00" w:rsidR="006B4E74" w:rsidRDefault="006B4E74" w:rsidP="006B4E74">
      <w:pPr>
        <w:pStyle w:val="NoSpacing"/>
        <w:rPr>
          <w:rFonts w:cstheme="minorHAnsi"/>
        </w:rPr>
      </w:pPr>
    </w:p>
    <w:p w14:paraId="2C3D16DA" w14:textId="57227C9E" w:rsidR="006B4E74" w:rsidRPr="006B4E74" w:rsidRDefault="006B4E74" w:rsidP="006B4E74">
      <w:pPr>
        <w:pStyle w:val="NoSpacing"/>
        <w:rPr>
          <w:rFonts w:cstheme="minorHAnsi"/>
          <w:b/>
        </w:rPr>
      </w:pPr>
      <w:r w:rsidRPr="006B4E74">
        <w:rPr>
          <w:rFonts w:cstheme="minorHAnsi"/>
          <w:b/>
        </w:rPr>
        <w:t xml:space="preserve">Regular </w:t>
      </w:r>
      <w:r>
        <w:rPr>
          <w:rFonts w:cstheme="minorHAnsi"/>
          <w:b/>
        </w:rPr>
        <w:t>G</w:t>
      </w:r>
      <w:r w:rsidRPr="006B4E74">
        <w:rPr>
          <w:rFonts w:cstheme="minorHAnsi"/>
          <w:b/>
        </w:rPr>
        <w:t xml:space="preserve">et </w:t>
      </w:r>
      <w:r>
        <w:rPr>
          <w:rFonts w:cstheme="minorHAnsi"/>
          <w:b/>
        </w:rPr>
        <w:t>T</w:t>
      </w:r>
      <w:r w:rsidRPr="006B4E74">
        <w:rPr>
          <w:rFonts w:cstheme="minorHAnsi"/>
          <w:b/>
        </w:rPr>
        <w:t>ogether</w:t>
      </w:r>
    </w:p>
    <w:p w14:paraId="4729259B" w14:textId="28EF2935" w:rsidR="006B4E74" w:rsidRDefault="006B4E74" w:rsidP="006B4E74">
      <w:pPr>
        <w:pStyle w:val="NoSpacing"/>
        <w:numPr>
          <w:ilvl w:val="0"/>
          <w:numId w:val="20"/>
        </w:numPr>
        <w:rPr>
          <w:rFonts w:cstheme="minorHAnsi"/>
        </w:rPr>
      </w:pPr>
      <w:r>
        <w:rPr>
          <w:rFonts w:cstheme="minorHAnsi"/>
        </w:rPr>
        <w:t>Walk around Seward Park…make it a regular day/time?  Jane asked for feedback.</w:t>
      </w:r>
    </w:p>
    <w:p w14:paraId="6E1C30AF" w14:textId="4A848D4E" w:rsidR="00D8401B" w:rsidRDefault="00D8401B" w:rsidP="007019C5">
      <w:pPr>
        <w:pStyle w:val="NoSpacing"/>
        <w:ind w:left="720"/>
        <w:rPr>
          <w:rFonts w:cstheme="minorHAnsi"/>
        </w:rPr>
      </w:pPr>
    </w:p>
    <w:p w14:paraId="5A2DBA2F" w14:textId="1E81931D" w:rsidR="00D8401B" w:rsidRPr="00D8401B" w:rsidRDefault="00D8401B" w:rsidP="00D8401B">
      <w:pPr>
        <w:pStyle w:val="NoSpacing"/>
        <w:rPr>
          <w:rFonts w:cstheme="minorHAnsi"/>
          <w:b/>
        </w:rPr>
      </w:pPr>
      <w:r w:rsidRPr="00D8401B">
        <w:rPr>
          <w:rFonts w:cstheme="minorHAnsi"/>
          <w:b/>
        </w:rPr>
        <w:t>Membership Survey Results</w:t>
      </w:r>
      <w:r w:rsidR="006B4E74">
        <w:rPr>
          <w:rFonts w:cstheme="minorHAnsi"/>
          <w:b/>
        </w:rPr>
        <w:t xml:space="preserve"> from Sara L.</w:t>
      </w:r>
    </w:p>
    <w:p w14:paraId="4CAB722A" w14:textId="5D987600" w:rsidR="00D8401B" w:rsidRDefault="00D8401B" w:rsidP="00D8401B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Most members agreed that </w:t>
      </w:r>
      <w:r w:rsidR="006B4E74">
        <w:rPr>
          <w:rFonts w:cstheme="minorHAnsi"/>
        </w:rPr>
        <w:t>everyone who is dues-paying should have a</w:t>
      </w:r>
      <w:r>
        <w:rPr>
          <w:rFonts w:cstheme="minorHAnsi"/>
        </w:rPr>
        <w:t xml:space="preserve"> basic</w:t>
      </w:r>
      <w:r w:rsidR="006B4E74">
        <w:rPr>
          <w:rFonts w:cstheme="minorHAnsi"/>
        </w:rPr>
        <w:t xml:space="preserve"> membership</w:t>
      </w:r>
      <w:r>
        <w:rPr>
          <w:rFonts w:cstheme="minorHAnsi"/>
        </w:rPr>
        <w:t>.  To go to Regionals, you need the next tier up.  It seems to make sense to get the basic membership now, and upgrade if we’re racing next year.</w:t>
      </w:r>
      <w:r w:rsidR="006B4E74">
        <w:rPr>
          <w:rFonts w:cstheme="minorHAnsi"/>
        </w:rPr>
        <w:t xml:space="preserve">  The magazine is no longer a membership benefit, and it’s possible it’s no longer being published.</w:t>
      </w:r>
    </w:p>
    <w:p w14:paraId="3775A417" w14:textId="77777777" w:rsidR="006B4E74" w:rsidRDefault="006B4E74" w:rsidP="006B4E74">
      <w:pPr>
        <w:pStyle w:val="NoSpacing"/>
        <w:rPr>
          <w:rFonts w:cstheme="minorHAnsi"/>
          <w:b/>
        </w:rPr>
      </w:pPr>
    </w:p>
    <w:p w14:paraId="3CF3D968" w14:textId="07829408" w:rsidR="006B4E74" w:rsidRPr="006B4E74" w:rsidRDefault="006B4E74" w:rsidP="006B4E74">
      <w:pPr>
        <w:pStyle w:val="NoSpacing"/>
        <w:rPr>
          <w:rFonts w:cstheme="minorHAnsi"/>
          <w:b/>
        </w:rPr>
      </w:pPr>
      <w:r w:rsidRPr="006B4E74">
        <w:rPr>
          <w:rFonts w:cstheme="minorHAnsi"/>
          <w:b/>
        </w:rPr>
        <w:t>Officers for next year</w:t>
      </w:r>
    </w:p>
    <w:p w14:paraId="41D61E01" w14:textId="122840D8" w:rsidR="006B4E74" w:rsidRDefault="006B4E74" w:rsidP="006B4E74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Check in with Ginny to see if she wants to be Treasurer next year, with either TV or new assistant.  </w:t>
      </w:r>
    </w:p>
    <w:p w14:paraId="1A04EF02" w14:textId="6C51968B" w:rsidR="006B4E74" w:rsidRDefault="006B4E74" w:rsidP="006B4E74">
      <w:pPr>
        <w:pStyle w:val="NoSpacing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lastRenderedPageBreak/>
        <w:t>Ask Joy to see if she wants to find new officers.</w:t>
      </w:r>
    </w:p>
    <w:p w14:paraId="3409FC34" w14:textId="77777777" w:rsidR="00847729" w:rsidRDefault="00847729" w:rsidP="00EB4382">
      <w:pPr>
        <w:pStyle w:val="NoSpacing"/>
        <w:rPr>
          <w:rFonts w:cstheme="minorHAnsi"/>
          <w:b/>
        </w:rPr>
      </w:pPr>
    </w:p>
    <w:p w14:paraId="52903797" w14:textId="3F6B2BB6" w:rsidR="008710E5" w:rsidRPr="00EB4382" w:rsidRDefault="00A958C7" w:rsidP="007B6949">
      <w:pPr>
        <w:pStyle w:val="NoSpacing"/>
        <w:rPr>
          <w:rFonts w:cstheme="minorHAnsi"/>
          <w:i/>
        </w:rPr>
      </w:pPr>
      <w:r w:rsidRPr="00EB4382">
        <w:rPr>
          <w:rFonts w:cstheme="minorHAnsi"/>
          <w:i/>
        </w:rPr>
        <w:t>Minutes submitted by Ja</w:t>
      </w:r>
      <w:r w:rsidR="006B4E74">
        <w:rPr>
          <w:rFonts w:cstheme="minorHAnsi"/>
          <w:i/>
        </w:rPr>
        <w:t>n</w:t>
      </w:r>
      <w:r w:rsidRPr="00EB4382">
        <w:rPr>
          <w:rFonts w:cstheme="minorHAnsi"/>
          <w:i/>
        </w:rPr>
        <w:t xml:space="preserve">e </w:t>
      </w:r>
      <w:proofErr w:type="spellStart"/>
      <w:r w:rsidRPr="00EB4382">
        <w:rPr>
          <w:rFonts w:cstheme="minorHAnsi"/>
          <w:i/>
        </w:rPr>
        <w:t>McPhedran</w:t>
      </w:r>
      <w:proofErr w:type="spellEnd"/>
      <w:r w:rsidRPr="00EB4382">
        <w:rPr>
          <w:rFonts w:cstheme="minorHAnsi"/>
          <w:i/>
        </w:rPr>
        <w:t xml:space="preserve"> </w:t>
      </w:r>
    </w:p>
    <w:sectPr w:rsidR="008710E5" w:rsidRPr="00EB4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C0941"/>
    <w:multiLevelType w:val="hybridMultilevel"/>
    <w:tmpl w:val="7424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60F2"/>
    <w:multiLevelType w:val="hybridMultilevel"/>
    <w:tmpl w:val="B930F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5915"/>
    <w:multiLevelType w:val="hybridMultilevel"/>
    <w:tmpl w:val="9BB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3046"/>
    <w:multiLevelType w:val="hybridMultilevel"/>
    <w:tmpl w:val="9C92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5AF6"/>
    <w:multiLevelType w:val="hybridMultilevel"/>
    <w:tmpl w:val="B5BC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73DD4"/>
    <w:multiLevelType w:val="hybridMultilevel"/>
    <w:tmpl w:val="4D0AF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2D67"/>
    <w:multiLevelType w:val="hybridMultilevel"/>
    <w:tmpl w:val="E44C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B1B"/>
    <w:multiLevelType w:val="hybridMultilevel"/>
    <w:tmpl w:val="FF08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7949"/>
    <w:multiLevelType w:val="hybridMultilevel"/>
    <w:tmpl w:val="4D96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7817F4"/>
    <w:multiLevelType w:val="hybridMultilevel"/>
    <w:tmpl w:val="365E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132E"/>
    <w:multiLevelType w:val="hybridMultilevel"/>
    <w:tmpl w:val="0E70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B0CC5"/>
    <w:multiLevelType w:val="hybridMultilevel"/>
    <w:tmpl w:val="5C50E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F3BC9"/>
    <w:multiLevelType w:val="hybridMultilevel"/>
    <w:tmpl w:val="8BCCAB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C60B66"/>
    <w:multiLevelType w:val="hybridMultilevel"/>
    <w:tmpl w:val="6C1E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F4322"/>
    <w:multiLevelType w:val="hybridMultilevel"/>
    <w:tmpl w:val="8780C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D2F43"/>
    <w:multiLevelType w:val="hybridMultilevel"/>
    <w:tmpl w:val="CD58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D6B57"/>
    <w:multiLevelType w:val="hybridMultilevel"/>
    <w:tmpl w:val="8A5E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520E7"/>
    <w:multiLevelType w:val="hybridMultilevel"/>
    <w:tmpl w:val="EB443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B51BD"/>
    <w:multiLevelType w:val="hybridMultilevel"/>
    <w:tmpl w:val="1ABC1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4230"/>
    <w:multiLevelType w:val="hybridMultilevel"/>
    <w:tmpl w:val="C44C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9"/>
  </w:num>
  <w:num w:numId="4">
    <w:abstractNumId w:val="4"/>
  </w:num>
  <w:num w:numId="5">
    <w:abstractNumId w:val="7"/>
  </w:num>
  <w:num w:numId="6">
    <w:abstractNumId w:val="15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5"/>
  </w:num>
  <w:num w:numId="17">
    <w:abstractNumId w:val="10"/>
  </w:num>
  <w:num w:numId="18">
    <w:abstractNumId w:val="19"/>
  </w:num>
  <w:num w:numId="19">
    <w:abstractNumId w:val="14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D4"/>
    <w:rsid w:val="0001736A"/>
    <w:rsid w:val="00033F5A"/>
    <w:rsid w:val="00051E14"/>
    <w:rsid w:val="00071743"/>
    <w:rsid w:val="000D55F3"/>
    <w:rsid w:val="00127AE0"/>
    <w:rsid w:val="00133C1D"/>
    <w:rsid w:val="001363C1"/>
    <w:rsid w:val="00150ACB"/>
    <w:rsid w:val="00162CE5"/>
    <w:rsid w:val="00186086"/>
    <w:rsid w:val="00190415"/>
    <w:rsid w:val="00202CFB"/>
    <w:rsid w:val="00237600"/>
    <w:rsid w:val="002567E3"/>
    <w:rsid w:val="00293A00"/>
    <w:rsid w:val="002C0020"/>
    <w:rsid w:val="002C588E"/>
    <w:rsid w:val="002F425D"/>
    <w:rsid w:val="00307B93"/>
    <w:rsid w:val="003410B4"/>
    <w:rsid w:val="003916C8"/>
    <w:rsid w:val="004052DE"/>
    <w:rsid w:val="00420466"/>
    <w:rsid w:val="00434E3D"/>
    <w:rsid w:val="00471AF6"/>
    <w:rsid w:val="00485D89"/>
    <w:rsid w:val="0049532F"/>
    <w:rsid w:val="004A16B1"/>
    <w:rsid w:val="004C7408"/>
    <w:rsid w:val="004E40F1"/>
    <w:rsid w:val="00507757"/>
    <w:rsid w:val="005316A8"/>
    <w:rsid w:val="0062016E"/>
    <w:rsid w:val="00625E8A"/>
    <w:rsid w:val="0063282F"/>
    <w:rsid w:val="006358DD"/>
    <w:rsid w:val="006452CC"/>
    <w:rsid w:val="0068300A"/>
    <w:rsid w:val="00687E23"/>
    <w:rsid w:val="006B4E74"/>
    <w:rsid w:val="007019C5"/>
    <w:rsid w:val="007205DD"/>
    <w:rsid w:val="007753F1"/>
    <w:rsid w:val="007849EC"/>
    <w:rsid w:val="00787333"/>
    <w:rsid w:val="007A108F"/>
    <w:rsid w:val="007B2128"/>
    <w:rsid w:val="007B2C90"/>
    <w:rsid w:val="007B6949"/>
    <w:rsid w:val="007B7443"/>
    <w:rsid w:val="007D2CF8"/>
    <w:rsid w:val="007E1147"/>
    <w:rsid w:val="007E3D31"/>
    <w:rsid w:val="007F11D7"/>
    <w:rsid w:val="0080325F"/>
    <w:rsid w:val="00847729"/>
    <w:rsid w:val="008710E5"/>
    <w:rsid w:val="00884827"/>
    <w:rsid w:val="008B5442"/>
    <w:rsid w:val="008B6EBE"/>
    <w:rsid w:val="008D0DE8"/>
    <w:rsid w:val="008F7676"/>
    <w:rsid w:val="009335F0"/>
    <w:rsid w:val="0099602D"/>
    <w:rsid w:val="00A175D4"/>
    <w:rsid w:val="00A958C7"/>
    <w:rsid w:val="00B72554"/>
    <w:rsid w:val="00B841C9"/>
    <w:rsid w:val="00B93E3A"/>
    <w:rsid w:val="00BE5B73"/>
    <w:rsid w:val="00BE707E"/>
    <w:rsid w:val="00C01E21"/>
    <w:rsid w:val="00C224CE"/>
    <w:rsid w:val="00C31785"/>
    <w:rsid w:val="00C358F9"/>
    <w:rsid w:val="00C86DB4"/>
    <w:rsid w:val="00CD12C5"/>
    <w:rsid w:val="00CE4B25"/>
    <w:rsid w:val="00D572E4"/>
    <w:rsid w:val="00D8401B"/>
    <w:rsid w:val="00DD6DB0"/>
    <w:rsid w:val="00DE3035"/>
    <w:rsid w:val="00E117A5"/>
    <w:rsid w:val="00E16C3C"/>
    <w:rsid w:val="00E17C8F"/>
    <w:rsid w:val="00E3754F"/>
    <w:rsid w:val="00E47DFC"/>
    <w:rsid w:val="00E56C9D"/>
    <w:rsid w:val="00EB4382"/>
    <w:rsid w:val="00F00D56"/>
    <w:rsid w:val="00F23C8E"/>
    <w:rsid w:val="00F42208"/>
    <w:rsid w:val="00F539DA"/>
    <w:rsid w:val="00FC7C39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F5117"/>
  <w15:chartTrackingRefBased/>
  <w15:docId w15:val="{04D60268-F9E5-4EA4-8A23-52330920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C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3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7D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MarthaG</dc:creator>
  <cp:keywords/>
  <dc:description/>
  <cp:lastModifiedBy>Microsoft Office User</cp:lastModifiedBy>
  <cp:revision>5</cp:revision>
  <dcterms:created xsi:type="dcterms:W3CDTF">2020-11-17T02:25:00Z</dcterms:created>
  <dcterms:modified xsi:type="dcterms:W3CDTF">2020-11-17T03:39:00Z</dcterms:modified>
</cp:coreProperties>
</file>